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31.20000000000005" w:lineRule="auto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spacing w:line="331.20000000000005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spacing w:line="331.20000000000005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spacing w:line="331.20000000000005" w:lineRule="auto"/>
        <w:rPr/>
      </w:pPr>
      <w:r w:rsidDel="00000000" w:rsidR="00000000" w:rsidRPr="00000000">
        <w:rPr>
          <w:rtl w:val="0"/>
        </w:rPr>
        <w:t xml:space="preserve">Date: 7/08/2022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developer I want to define a resolver to create a user.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want to define a resolver to login a user.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want to be able to implement a method to successfully create a new user with the mobile application.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want to implement a method to successfully login an existing user with the mobile application.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  <w:t xml:space="preserve">Nothing so far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+aNr5wz1tKcC/Sbqpw1pV389cw==">AMUW2mW7llARna2AFc4maRFPFOadj1wBdbkx7bALZlwmjZyBJN8O/+3iRc5QbJ6LdYExDHG/XvFLZS8Kc7Km2YmfQ8gbgwyzeOAOtqyCQPz6ey3c4Y8KVEc=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